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B9EBB" w14:textId="77777777" w:rsidR="008F0CF1" w:rsidRPr="00196F7E" w:rsidRDefault="008F0CF1" w:rsidP="00196F7E">
      <w:pPr>
        <w:spacing w:after="280" w:line="360" w:lineRule="auto"/>
        <w:jc w:val="right"/>
        <w:rPr>
          <w:rFonts w:ascii="-webkit-standard" w:eastAsia="-webkit-standard" w:hAnsi="-webkit-standard" w:cs="-webkit-standard"/>
          <w:color w:val="000000"/>
        </w:rPr>
      </w:pPr>
    </w:p>
    <w:p w14:paraId="16255417" w14:textId="77777777" w:rsidR="008F0CF1" w:rsidRPr="00196F7E" w:rsidRDefault="00000000" w:rsidP="00196F7E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196F7E">
        <w:rPr>
          <w:rFonts w:ascii="Times New Roman" w:eastAsia="Times New Roman" w:hAnsi="Times New Roman" w:cs="Times New Roman"/>
          <w:b/>
          <w:bCs/>
        </w:rPr>
        <w:t>İSTANBUL KADIN VE KADIN KURULUŞLARI DERNEĞİ GÖNÜLLÜLÜK POLİTİKASI</w:t>
      </w:r>
    </w:p>
    <w:p w14:paraId="3117A44A" w14:textId="77777777" w:rsidR="008F0CF1" w:rsidRPr="00196F7E" w:rsidRDefault="008F0CF1" w:rsidP="00196F7E">
      <w:pPr>
        <w:spacing w:before="280" w:after="280" w:line="360" w:lineRule="auto"/>
        <w:jc w:val="center"/>
        <w:rPr>
          <w:rFonts w:ascii="Times New Roman" w:eastAsia="Times New Roman" w:hAnsi="Times New Roman" w:cs="Times New Roman"/>
        </w:rPr>
      </w:pPr>
    </w:p>
    <w:p w14:paraId="73066B9E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 w:rsidRPr="00196F7E">
        <w:rPr>
          <w:rFonts w:ascii="Times New Roman" w:eastAsia="Times New Roman" w:hAnsi="Times New Roman" w:cs="Times New Roman"/>
        </w:rPr>
        <w:t xml:space="preserve">İstanbul Kadın ve Kadın Kuruluşları Derneği (İKADDER)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gönüllülüğu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̈; toplumsal fayda </w:t>
      </w:r>
      <w:proofErr w:type="spellStart"/>
      <w:r w:rsidRPr="00196F7E">
        <w:rPr>
          <w:rFonts w:ascii="Times New Roman" w:eastAsia="Times New Roman" w:hAnsi="Times New Roman" w:cs="Times New Roman"/>
        </w:rPr>
        <w:t>için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bireylerin </w:t>
      </w:r>
      <w:proofErr w:type="spellStart"/>
      <w:r w:rsidRPr="00196F7E">
        <w:rPr>
          <w:rFonts w:ascii="Times New Roman" w:eastAsia="Times New Roman" w:hAnsi="Times New Roman" w:cs="Times New Roman"/>
        </w:rPr>
        <w:t>özgür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iradeleriyle ve </w:t>
      </w:r>
      <w:proofErr w:type="spellStart"/>
      <w:r w:rsidRPr="00196F7E">
        <w:rPr>
          <w:rFonts w:ascii="Times New Roman" w:eastAsia="Times New Roman" w:hAnsi="Times New Roman" w:cs="Times New Roman"/>
        </w:rPr>
        <w:t>karşılıksız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olarak sundukları katkıların en </w:t>
      </w:r>
      <w:proofErr w:type="spellStart"/>
      <w:r w:rsidRPr="00196F7E">
        <w:rPr>
          <w:rFonts w:ascii="Times New Roman" w:eastAsia="Times New Roman" w:hAnsi="Times New Roman" w:cs="Times New Roman"/>
        </w:rPr>
        <w:t>değerli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biçimlerinden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biri olarak </w:t>
      </w:r>
      <w:proofErr w:type="spellStart"/>
      <w:r w:rsidRPr="00196F7E">
        <w:rPr>
          <w:rFonts w:ascii="Times New Roman" w:eastAsia="Times New Roman" w:hAnsi="Times New Roman" w:cs="Times New Roman"/>
        </w:rPr>
        <w:t>görmektedir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. Bu politika,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gönüllülük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faaliyetlerini </w:t>
      </w:r>
      <w:proofErr w:type="spellStart"/>
      <w:r w:rsidRPr="00196F7E">
        <w:rPr>
          <w:rFonts w:ascii="Times New Roman" w:eastAsia="Times New Roman" w:hAnsi="Times New Roman" w:cs="Times New Roman"/>
        </w:rPr>
        <w:t>düzenlemek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gönüllülerin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hak ve sorumluluklarını tanımlamak ve </w:t>
      </w:r>
      <w:proofErr w:type="spellStart"/>
      <w:r w:rsidRPr="00196F7E">
        <w:rPr>
          <w:rFonts w:ascii="Times New Roman" w:eastAsia="Times New Roman" w:hAnsi="Times New Roman" w:cs="Times New Roman"/>
        </w:rPr>
        <w:t>gönüllu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̈ </w:t>
      </w:r>
      <w:proofErr w:type="spellStart"/>
      <w:r w:rsidRPr="00196F7E">
        <w:rPr>
          <w:rFonts w:ascii="Times New Roman" w:eastAsia="Times New Roman" w:hAnsi="Times New Roman" w:cs="Times New Roman"/>
        </w:rPr>
        <w:t>süreçlerini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kurumsal bir </w:t>
      </w:r>
      <w:proofErr w:type="spellStart"/>
      <w:r w:rsidRPr="00196F7E">
        <w:rPr>
          <w:rFonts w:ascii="Times New Roman" w:eastAsia="Times New Roman" w:hAnsi="Times New Roman" w:cs="Times New Roman"/>
        </w:rPr>
        <w:t>çerçeveye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oturtmak amacıyla </w:t>
      </w:r>
      <w:proofErr w:type="spellStart"/>
      <w:r w:rsidRPr="00196F7E">
        <w:rPr>
          <w:rFonts w:ascii="Times New Roman" w:eastAsia="Times New Roman" w:hAnsi="Times New Roman" w:cs="Times New Roman"/>
        </w:rPr>
        <w:t>hazırlanmıştır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. </w:t>
      </w:r>
    </w:p>
    <w:p w14:paraId="585B8A34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 w:rsidRPr="00196F7E">
        <w:rPr>
          <w:rFonts w:ascii="Times New Roman" w:eastAsia="Times New Roman" w:hAnsi="Times New Roman" w:cs="Times New Roman"/>
          <w:b/>
          <w:bCs/>
        </w:rPr>
        <w:t xml:space="preserve">Temel </w:t>
      </w: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İlkeler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AD1C5D5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 w:rsidRPr="00196F7E">
        <w:rPr>
          <w:rFonts w:ascii="Times New Roman" w:eastAsia="Times New Roman" w:hAnsi="Times New Roman" w:cs="Times New Roman"/>
        </w:rPr>
        <w:t xml:space="preserve">Kurumumuzda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gönüllülük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196F7E">
        <w:rPr>
          <w:rFonts w:ascii="Times New Roman" w:eastAsia="Times New Roman" w:hAnsi="Times New Roman" w:cs="Times New Roman"/>
        </w:rPr>
        <w:t>hiçbir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maddi </w:t>
      </w:r>
      <w:proofErr w:type="spellStart"/>
      <w:r w:rsidRPr="00196F7E">
        <w:rPr>
          <w:rFonts w:ascii="Times New Roman" w:eastAsia="Times New Roman" w:hAnsi="Times New Roman" w:cs="Times New Roman"/>
        </w:rPr>
        <w:t>karşılık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gözetilmeksizin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sürdürülür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196F7E">
        <w:rPr>
          <w:rFonts w:ascii="Times New Roman" w:eastAsia="Times New Roman" w:hAnsi="Times New Roman" w:cs="Times New Roman"/>
        </w:rPr>
        <w:t>Tüm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gönüllüler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; etnik </w:t>
      </w:r>
      <w:proofErr w:type="spellStart"/>
      <w:r w:rsidRPr="00196F7E">
        <w:rPr>
          <w:rFonts w:ascii="Times New Roman" w:eastAsia="Times New Roman" w:hAnsi="Times New Roman" w:cs="Times New Roman"/>
        </w:rPr>
        <w:t>köken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, yaş, </w:t>
      </w:r>
      <w:proofErr w:type="spellStart"/>
      <w:r w:rsidRPr="00196F7E">
        <w:rPr>
          <w:rFonts w:ascii="Times New Roman" w:eastAsia="Times New Roman" w:hAnsi="Times New Roman" w:cs="Times New Roman"/>
        </w:rPr>
        <w:t>inanc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̧ veya farklılıkları ne olursa olsun </w:t>
      </w:r>
      <w:proofErr w:type="spellStart"/>
      <w:r w:rsidRPr="00196F7E">
        <w:rPr>
          <w:rFonts w:ascii="Times New Roman" w:eastAsia="Times New Roman" w:hAnsi="Times New Roman" w:cs="Times New Roman"/>
        </w:rPr>
        <w:t>eşitlik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kapsayıcılık ilkesi </w:t>
      </w:r>
      <w:proofErr w:type="spellStart"/>
      <w:r w:rsidRPr="00196F7E">
        <w:rPr>
          <w:rFonts w:ascii="Times New Roman" w:eastAsia="Times New Roman" w:hAnsi="Times New Roman" w:cs="Times New Roman"/>
        </w:rPr>
        <w:t>çerçevesinde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kabul edilir. </w:t>
      </w:r>
      <w:proofErr w:type="spellStart"/>
      <w:r w:rsidRPr="00196F7E">
        <w:rPr>
          <w:rFonts w:ascii="Times New Roman" w:eastAsia="Times New Roman" w:hAnsi="Times New Roman" w:cs="Times New Roman"/>
        </w:rPr>
        <w:t>Çalışmalarımız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tüm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taraflar </w:t>
      </w:r>
      <w:proofErr w:type="spellStart"/>
      <w:r w:rsidRPr="00196F7E">
        <w:rPr>
          <w:rFonts w:ascii="Times New Roman" w:eastAsia="Times New Roman" w:hAnsi="Times New Roman" w:cs="Times New Roman"/>
        </w:rPr>
        <w:t>için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şeffaflık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hesap verebilirlik ilkeleri </w:t>
      </w:r>
      <w:proofErr w:type="spellStart"/>
      <w:r w:rsidRPr="00196F7E">
        <w:rPr>
          <w:rFonts w:ascii="Times New Roman" w:eastAsia="Times New Roman" w:hAnsi="Times New Roman" w:cs="Times New Roman"/>
        </w:rPr>
        <w:t>doğrultusunda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yürütülür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Gönüllülerin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güvenliği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iyi olma hâli her </w:t>
      </w:r>
      <w:proofErr w:type="spellStart"/>
      <w:r w:rsidRPr="00196F7E">
        <w:rPr>
          <w:rFonts w:ascii="Times New Roman" w:eastAsia="Times New Roman" w:hAnsi="Times New Roman" w:cs="Times New Roman"/>
        </w:rPr>
        <w:t>koşulda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öncelikli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kabul edilir. </w:t>
      </w:r>
    </w:p>
    <w:p w14:paraId="6C9F4728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İKADDER’de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Gönüllülerin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Hakları </w:t>
      </w:r>
    </w:p>
    <w:p w14:paraId="3579AE03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proofErr w:type="spellStart"/>
      <w:r w:rsidRPr="00196F7E">
        <w:rPr>
          <w:rFonts w:ascii="Times New Roman" w:eastAsia="Times New Roman" w:hAnsi="Times New Roman" w:cs="Times New Roman"/>
        </w:rPr>
        <w:t>Gönüllüler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; </w:t>
      </w:r>
      <w:proofErr w:type="spellStart"/>
      <w:r w:rsidRPr="00196F7E">
        <w:rPr>
          <w:rFonts w:ascii="Times New Roman" w:eastAsia="Times New Roman" w:hAnsi="Times New Roman" w:cs="Times New Roman"/>
        </w:rPr>
        <w:t>üstlenecekleri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görev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sorumlulukları net bir </w:t>
      </w:r>
      <w:proofErr w:type="spellStart"/>
      <w:r w:rsidRPr="00196F7E">
        <w:rPr>
          <w:rFonts w:ascii="Times New Roman" w:eastAsia="Times New Roman" w:hAnsi="Times New Roman" w:cs="Times New Roman"/>
        </w:rPr>
        <w:t>şekilde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öğrenme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hakkına sahiptir. İKADDER tarafından </w:t>
      </w:r>
      <w:proofErr w:type="spellStart"/>
      <w:r w:rsidRPr="00196F7E">
        <w:rPr>
          <w:rFonts w:ascii="Times New Roman" w:eastAsia="Times New Roman" w:hAnsi="Times New Roman" w:cs="Times New Roman"/>
        </w:rPr>
        <w:t>sağlanan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temel oryantasyon ve </w:t>
      </w:r>
      <w:proofErr w:type="spellStart"/>
      <w:r w:rsidRPr="00196F7E">
        <w:rPr>
          <w:rFonts w:ascii="Times New Roman" w:eastAsia="Times New Roman" w:hAnsi="Times New Roman" w:cs="Times New Roman"/>
        </w:rPr>
        <w:t>görevlerine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yönelik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özel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hazırlanmıs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̧ </w:t>
      </w:r>
      <w:proofErr w:type="spellStart"/>
      <w:r w:rsidRPr="00196F7E">
        <w:rPr>
          <w:rFonts w:ascii="Times New Roman" w:eastAsia="Times New Roman" w:hAnsi="Times New Roman" w:cs="Times New Roman"/>
        </w:rPr>
        <w:t>eğitim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programlarıyla desteklenirler. Saygılı, </w:t>
      </w:r>
      <w:proofErr w:type="spellStart"/>
      <w:r w:rsidRPr="00196F7E">
        <w:rPr>
          <w:rFonts w:ascii="Times New Roman" w:eastAsia="Times New Roman" w:hAnsi="Times New Roman" w:cs="Times New Roman"/>
        </w:rPr>
        <w:t>güvenli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ayrımcılıktan uzak bir ortamda faaliyet </w:t>
      </w:r>
      <w:proofErr w:type="spellStart"/>
      <w:r w:rsidRPr="00196F7E">
        <w:rPr>
          <w:rFonts w:ascii="Times New Roman" w:eastAsia="Times New Roman" w:hAnsi="Times New Roman" w:cs="Times New Roman"/>
        </w:rPr>
        <w:t>göstermeleri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esastır.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Gönüllülük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katkıları, sertifika, </w:t>
      </w:r>
      <w:proofErr w:type="spellStart"/>
      <w:r w:rsidRPr="00196F7E">
        <w:rPr>
          <w:rFonts w:ascii="Times New Roman" w:eastAsia="Times New Roman" w:hAnsi="Times New Roman" w:cs="Times New Roman"/>
        </w:rPr>
        <w:t>teşekkür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mektubu ya da kamuya </w:t>
      </w:r>
      <w:proofErr w:type="spellStart"/>
      <w:r w:rsidRPr="00196F7E">
        <w:rPr>
          <w:rFonts w:ascii="Times New Roman" w:eastAsia="Times New Roman" w:hAnsi="Times New Roman" w:cs="Times New Roman"/>
        </w:rPr>
        <w:t>açık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görünürlük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gibi farklı </w:t>
      </w:r>
      <w:proofErr w:type="spellStart"/>
      <w:r w:rsidRPr="00196F7E">
        <w:rPr>
          <w:rFonts w:ascii="Times New Roman" w:eastAsia="Times New Roman" w:hAnsi="Times New Roman" w:cs="Times New Roman"/>
        </w:rPr>
        <w:t>şekillerde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tanınır. Ayrıca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gönüllüler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, deneyimleri hakkında geri bildirim verme hakkına sahiptir. İKADDER, projelerine katılım sağlayan gönüllülerin bir sonraki projelerde katılım haklarını </w:t>
      </w:r>
      <w:proofErr w:type="spellStart"/>
      <w:r w:rsidRPr="00196F7E">
        <w:rPr>
          <w:rFonts w:ascii="Times New Roman" w:eastAsia="Times New Roman" w:hAnsi="Times New Roman" w:cs="Times New Roman"/>
        </w:rPr>
        <w:t>önceliklendirmektedir</w:t>
      </w:r>
      <w:proofErr w:type="spellEnd"/>
      <w:r w:rsidRPr="00196F7E">
        <w:rPr>
          <w:rFonts w:ascii="Times New Roman" w:eastAsia="Times New Roman" w:hAnsi="Times New Roman" w:cs="Times New Roman"/>
        </w:rPr>
        <w:t>.</w:t>
      </w:r>
    </w:p>
    <w:p w14:paraId="181572E6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İKADDER’de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Gönüllülerin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Sorumlulukları </w:t>
      </w:r>
    </w:p>
    <w:p w14:paraId="09E591D0" w14:textId="77777777" w:rsidR="008F0CF1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proofErr w:type="spellStart"/>
      <w:r w:rsidRPr="00196F7E">
        <w:rPr>
          <w:rFonts w:ascii="Times New Roman" w:eastAsia="Times New Roman" w:hAnsi="Times New Roman" w:cs="Times New Roman"/>
        </w:rPr>
        <w:t>Gönüllülerden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96F7E">
        <w:rPr>
          <w:rFonts w:ascii="Times New Roman" w:eastAsia="Times New Roman" w:hAnsi="Times New Roman" w:cs="Times New Roman"/>
        </w:rPr>
        <w:t>İKADDER’in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misyon ve </w:t>
      </w:r>
      <w:proofErr w:type="spellStart"/>
      <w:r w:rsidRPr="00196F7E">
        <w:rPr>
          <w:rFonts w:ascii="Times New Roman" w:eastAsia="Times New Roman" w:hAnsi="Times New Roman" w:cs="Times New Roman"/>
        </w:rPr>
        <w:t>değerlerine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uygun hareket etmeleri beklenir. Kendilerine verilen </w:t>
      </w:r>
      <w:proofErr w:type="spellStart"/>
      <w:r w:rsidRPr="00196F7E">
        <w:rPr>
          <w:rFonts w:ascii="Times New Roman" w:eastAsia="Times New Roman" w:hAnsi="Times New Roman" w:cs="Times New Roman"/>
        </w:rPr>
        <w:t>görevleri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özenle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zamanında yerine getirmek, gizlilik ilkesine uymak ve kurumun itibarını zedeleyebilecek </w:t>
      </w:r>
      <w:proofErr w:type="spellStart"/>
      <w:r w:rsidRPr="00196F7E">
        <w:rPr>
          <w:rFonts w:ascii="Times New Roman" w:eastAsia="Times New Roman" w:hAnsi="Times New Roman" w:cs="Times New Roman"/>
        </w:rPr>
        <w:t>davranışlardan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kaçınmak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en temel beklentidir.</w:t>
      </w:r>
    </w:p>
    <w:p w14:paraId="35613883" w14:textId="77777777" w:rsidR="00196F7E" w:rsidRPr="00196F7E" w:rsidRDefault="00196F7E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</w:p>
    <w:p w14:paraId="7907F10B" w14:textId="77777777" w:rsidR="009D298B" w:rsidRDefault="009D298B" w:rsidP="00196F7E">
      <w:pPr>
        <w:spacing w:before="280" w:after="280" w:line="360" w:lineRule="auto"/>
        <w:rPr>
          <w:rFonts w:ascii="Times New Roman" w:eastAsia="Times New Roman" w:hAnsi="Times New Roman" w:cs="Times New Roman"/>
          <w:b/>
          <w:bCs/>
        </w:rPr>
      </w:pPr>
    </w:p>
    <w:p w14:paraId="47178B24" w14:textId="72DBE5B3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İKADDER’de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Gönüllülük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Süreci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5BB50570" w14:textId="6DC1B90D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proofErr w:type="spellStart"/>
      <w:r w:rsidRPr="00196F7E">
        <w:rPr>
          <w:rFonts w:ascii="Times New Roman" w:eastAsia="Times New Roman" w:hAnsi="Times New Roman" w:cs="Times New Roman"/>
        </w:rPr>
        <w:t>Gönüllülük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süreci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, kayıt formunun doldurulması ile </w:t>
      </w:r>
      <w:proofErr w:type="spellStart"/>
      <w:r w:rsidRPr="00196F7E">
        <w:rPr>
          <w:rFonts w:ascii="Times New Roman" w:eastAsia="Times New Roman" w:hAnsi="Times New Roman" w:cs="Times New Roman"/>
        </w:rPr>
        <w:t>başlar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196F7E">
        <w:rPr>
          <w:rFonts w:ascii="Times New Roman" w:eastAsia="Times New Roman" w:hAnsi="Times New Roman" w:cs="Times New Roman"/>
        </w:rPr>
        <w:t>Başvurular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196F7E">
        <w:rPr>
          <w:rFonts w:ascii="Times New Roman" w:eastAsia="Times New Roman" w:hAnsi="Times New Roman" w:cs="Times New Roman"/>
        </w:rPr>
        <w:t>gönüllünün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yetkinlikleri ve kurumun </w:t>
      </w:r>
      <w:proofErr w:type="spellStart"/>
      <w:r w:rsidRPr="00196F7E">
        <w:rPr>
          <w:rFonts w:ascii="Times New Roman" w:eastAsia="Times New Roman" w:hAnsi="Times New Roman" w:cs="Times New Roman"/>
        </w:rPr>
        <w:t>ihtiyaçları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doğrultusunda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değerlendirilir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. Kabul edilen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gönüllülere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oryantasyon </w:t>
      </w:r>
      <w:proofErr w:type="spellStart"/>
      <w:r w:rsidRPr="00196F7E">
        <w:rPr>
          <w:rFonts w:ascii="Times New Roman" w:eastAsia="Times New Roman" w:hAnsi="Times New Roman" w:cs="Times New Roman"/>
        </w:rPr>
        <w:t>sağlanır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</w:t>
      </w:r>
      <w:proofErr w:type="spellStart"/>
      <w:r w:rsidRPr="00196F7E">
        <w:rPr>
          <w:rFonts w:ascii="Times New Roman" w:eastAsia="Times New Roman" w:hAnsi="Times New Roman" w:cs="Times New Roman"/>
        </w:rPr>
        <w:t>görev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tanımları net </w:t>
      </w:r>
      <w:proofErr w:type="spellStart"/>
      <w:r w:rsidRPr="00196F7E">
        <w:rPr>
          <w:rFonts w:ascii="Times New Roman" w:eastAsia="Times New Roman" w:hAnsi="Times New Roman" w:cs="Times New Roman"/>
        </w:rPr>
        <w:t>biçimde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aktarılır. </w:t>
      </w:r>
      <w:proofErr w:type="spellStart"/>
      <w:r w:rsidRPr="00196F7E">
        <w:rPr>
          <w:rFonts w:ascii="Times New Roman" w:eastAsia="Times New Roman" w:hAnsi="Times New Roman" w:cs="Times New Roman"/>
        </w:rPr>
        <w:t>Görev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süresince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kurum tarafından </w:t>
      </w:r>
      <w:proofErr w:type="spellStart"/>
      <w:r w:rsidRPr="00196F7E">
        <w:rPr>
          <w:rFonts w:ascii="Times New Roman" w:eastAsia="Times New Roman" w:hAnsi="Times New Roman" w:cs="Times New Roman"/>
        </w:rPr>
        <w:t>atanmıs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̧ en az bir personel </w:t>
      </w:r>
      <w:proofErr w:type="spellStart"/>
      <w:r w:rsidRPr="00196F7E">
        <w:rPr>
          <w:rFonts w:ascii="Times New Roman" w:eastAsia="Times New Roman" w:hAnsi="Times New Roman" w:cs="Times New Roman"/>
        </w:rPr>
        <w:t>eşliğinde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rehberlik ve destek </w:t>
      </w:r>
      <w:proofErr w:type="spellStart"/>
      <w:r w:rsidRPr="00196F7E">
        <w:rPr>
          <w:rFonts w:ascii="Times New Roman" w:eastAsia="Times New Roman" w:hAnsi="Times New Roman" w:cs="Times New Roman"/>
        </w:rPr>
        <w:t>sağlanır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. Katkılar </w:t>
      </w:r>
      <w:proofErr w:type="spellStart"/>
      <w:r w:rsidRPr="00196F7E">
        <w:rPr>
          <w:rFonts w:ascii="Times New Roman" w:eastAsia="Times New Roman" w:hAnsi="Times New Roman" w:cs="Times New Roman"/>
        </w:rPr>
        <w:t>düzenli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olarak takdir edilir,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gönüllülük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süreci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sona </w:t>
      </w:r>
      <w:proofErr w:type="spellStart"/>
      <w:r w:rsidRPr="00196F7E">
        <w:rPr>
          <w:rFonts w:ascii="Times New Roman" w:eastAsia="Times New Roman" w:hAnsi="Times New Roman" w:cs="Times New Roman"/>
        </w:rPr>
        <w:t>erdiğinde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ise </w:t>
      </w:r>
      <w:proofErr w:type="spellStart"/>
      <w:r w:rsidRPr="00196F7E">
        <w:rPr>
          <w:rFonts w:ascii="Times New Roman" w:eastAsia="Times New Roman" w:hAnsi="Times New Roman" w:cs="Times New Roman"/>
        </w:rPr>
        <w:t>teşekkür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edilerek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gönüllülerle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bağın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sürdürülmesine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özen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gösterilir</w:t>
      </w:r>
      <w:proofErr w:type="spellEnd"/>
      <w:r w:rsidRPr="00196F7E">
        <w:rPr>
          <w:rFonts w:ascii="Times New Roman" w:eastAsia="Times New Roman" w:hAnsi="Times New Roman" w:cs="Times New Roman"/>
        </w:rPr>
        <w:t>. Gönüllülerin, dernek karar alma süreçlerinde yer almaları teşvik ve takdir edilir.</w:t>
      </w:r>
    </w:p>
    <w:p w14:paraId="4A9E704E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 w:rsidRPr="00196F7E">
        <w:rPr>
          <w:rFonts w:ascii="Times New Roman" w:eastAsia="Times New Roman" w:hAnsi="Times New Roman" w:cs="Times New Roman"/>
          <w:b/>
          <w:bCs/>
        </w:rPr>
        <w:t xml:space="preserve">Risk </w:t>
      </w: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Yönetimi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3B473947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 w:rsidRPr="00196F7E">
        <w:rPr>
          <w:rFonts w:ascii="Times New Roman" w:eastAsia="Times New Roman" w:hAnsi="Times New Roman" w:cs="Times New Roman"/>
        </w:rPr>
        <w:t xml:space="preserve">Kurumumuz; </w:t>
      </w:r>
      <w:proofErr w:type="spellStart"/>
      <w:r w:rsidRPr="00196F7E">
        <w:rPr>
          <w:rFonts w:ascii="Times New Roman" w:eastAsia="Times New Roman" w:hAnsi="Times New Roman" w:cs="Times New Roman"/>
        </w:rPr>
        <w:t>özellikle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çocuklar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hassas gruplarla </w:t>
      </w:r>
      <w:proofErr w:type="spellStart"/>
      <w:r w:rsidRPr="00196F7E">
        <w:rPr>
          <w:rFonts w:ascii="Times New Roman" w:eastAsia="Times New Roman" w:hAnsi="Times New Roman" w:cs="Times New Roman"/>
        </w:rPr>
        <w:t>yürütülen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çalışmalarda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özel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güvenlik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prosedürleri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uygular. Saha </w:t>
      </w:r>
      <w:proofErr w:type="spellStart"/>
      <w:r w:rsidRPr="00196F7E">
        <w:rPr>
          <w:rFonts w:ascii="Times New Roman" w:eastAsia="Times New Roman" w:hAnsi="Times New Roman" w:cs="Times New Roman"/>
        </w:rPr>
        <w:t>çalışmaları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ya da kriz ortamlarında </w:t>
      </w:r>
      <w:proofErr w:type="spellStart"/>
      <w:r w:rsidRPr="00196F7E">
        <w:rPr>
          <w:rFonts w:ascii="Times New Roman" w:eastAsia="Times New Roman" w:hAnsi="Times New Roman" w:cs="Times New Roman"/>
        </w:rPr>
        <w:t>görev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alan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gönüllülere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gerekli </w:t>
      </w:r>
      <w:proofErr w:type="spellStart"/>
      <w:r w:rsidRPr="00196F7E">
        <w:rPr>
          <w:rFonts w:ascii="Times New Roman" w:eastAsia="Times New Roman" w:hAnsi="Times New Roman" w:cs="Times New Roman"/>
        </w:rPr>
        <w:t>eğitimler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verilir ve </w:t>
      </w:r>
      <w:proofErr w:type="spellStart"/>
      <w:r w:rsidRPr="00196F7E">
        <w:rPr>
          <w:rFonts w:ascii="Times New Roman" w:eastAsia="Times New Roman" w:hAnsi="Times New Roman" w:cs="Times New Roman"/>
        </w:rPr>
        <w:t>güvenlik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önlemleri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alınır. Gönüllülerin İKADDER misyon ve vizyonu doğrultusunda hareket etmeleri tüm </w:t>
      </w:r>
      <w:proofErr w:type="spellStart"/>
      <w:r w:rsidRPr="00196F7E">
        <w:rPr>
          <w:rFonts w:ascii="Times New Roman" w:eastAsia="Times New Roman" w:hAnsi="Times New Roman" w:cs="Times New Roman"/>
        </w:rPr>
        <w:t>operasyonel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süreçlerde beklenir.</w:t>
      </w:r>
    </w:p>
    <w:p w14:paraId="366D2393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İzleme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ve </w:t>
      </w:r>
      <w:proofErr w:type="spellStart"/>
      <w:r w:rsidRPr="00196F7E">
        <w:rPr>
          <w:rFonts w:ascii="Times New Roman" w:eastAsia="Times New Roman" w:hAnsi="Times New Roman" w:cs="Times New Roman"/>
          <w:b/>
          <w:bCs/>
        </w:rPr>
        <w:t>Değerlendirme</w:t>
      </w:r>
      <w:proofErr w:type="spellEnd"/>
      <w:r w:rsidRPr="00196F7E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3FA7C85" w14:textId="77777777" w:rsidR="008F0CF1" w:rsidRPr="00196F7E" w:rsidRDefault="00000000" w:rsidP="00196F7E">
      <w:pPr>
        <w:spacing w:before="280" w:after="280" w:line="360" w:lineRule="auto"/>
        <w:rPr>
          <w:rFonts w:ascii="Times New Roman" w:eastAsia="Times New Roman" w:hAnsi="Times New Roman" w:cs="Times New Roman"/>
        </w:rPr>
      </w:pPr>
      <w:r w:rsidRPr="00196F7E">
        <w:rPr>
          <w:rFonts w:ascii="Times New Roman" w:eastAsia="Times New Roman" w:hAnsi="Times New Roman" w:cs="Times New Roman"/>
        </w:rPr>
        <w:t xml:space="preserve">Bu politika yılda bir kez İKADDER Yönetim Kurulu ve gönüllü komisyonları tarafından </w:t>
      </w:r>
      <w:proofErr w:type="spellStart"/>
      <w:r w:rsidRPr="00196F7E">
        <w:rPr>
          <w:rFonts w:ascii="Times New Roman" w:eastAsia="Times New Roman" w:hAnsi="Times New Roman" w:cs="Times New Roman"/>
        </w:rPr>
        <w:t>gözden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geçirilir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</w:t>
      </w:r>
      <w:proofErr w:type="spellStart"/>
      <w:r w:rsidRPr="00196F7E">
        <w:rPr>
          <w:rFonts w:ascii="Times New Roman" w:eastAsia="Times New Roman" w:hAnsi="Times New Roman" w:cs="Times New Roman"/>
        </w:rPr>
        <w:t>güncellenir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Gönüllülerden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ve kurum </w:t>
      </w:r>
      <w:proofErr w:type="spellStart"/>
      <w:r w:rsidRPr="00196F7E">
        <w:rPr>
          <w:rFonts w:ascii="Times New Roman" w:eastAsia="Times New Roman" w:hAnsi="Times New Roman" w:cs="Times New Roman"/>
        </w:rPr>
        <w:t>çalışanlarından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alınan geri bildirimlerle </w:t>
      </w:r>
      <w:proofErr w:type="spellStart"/>
      <w:r w:rsidRPr="00196F7E">
        <w:rPr>
          <w:rFonts w:ascii="Times New Roman" w:eastAsia="Times New Roman" w:hAnsi="Times New Roman" w:cs="Times New Roman"/>
        </w:rPr>
        <w:t>sürekli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iyileştirme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yapılır. </w:t>
      </w:r>
      <w:proofErr w:type="spellStart"/>
      <w:r w:rsidRPr="00196F7E">
        <w:rPr>
          <w:rFonts w:ascii="Times New Roman" w:eastAsia="Times New Roman" w:hAnsi="Times New Roman" w:cs="Times New Roman"/>
        </w:rPr>
        <w:t>Tüm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196F7E">
        <w:rPr>
          <w:rFonts w:ascii="Times New Roman" w:eastAsia="Times New Roman" w:hAnsi="Times New Roman" w:cs="Times New Roman"/>
        </w:rPr>
        <w:t>gönüllüler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, kayıt formunu imzaladıkları anda bu politikayı kabul </w:t>
      </w:r>
      <w:proofErr w:type="spellStart"/>
      <w:r w:rsidRPr="00196F7E">
        <w:rPr>
          <w:rFonts w:ascii="Times New Roman" w:eastAsia="Times New Roman" w:hAnsi="Times New Roman" w:cs="Times New Roman"/>
        </w:rPr>
        <w:t>etmis</w:t>
      </w:r>
      <w:proofErr w:type="spellEnd"/>
      <w:r w:rsidRPr="00196F7E">
        <w:rPr>
          <w:rFonts w:ascii="Times New Roman" w:eastAsia="Times New Roman" w:hAnsi="Times New Roman" w:cs="Times New Roman"/>
        </w:rPr>
        <w:t xml:space="preserve">̧ sayılır. </w:t>
      </w:r>
    </w:p>
    <w:p w14:paraId="0B87C40D" w14:textId="77777777" w:rsidR="008F0CF1" w:rsidRPr="00196F7E" w:rsidRDefault="008F0CF1" w:rsidP="00196F7E">
      <w:pPr>
        <w:spacing w:before="280" w:line="360" w:lineRule="auto"/>
        <w:rPr>
          <w:rFonts w:ascii="Helvetica Neue" w:eastAsia="Helvetica Neue" w:hAnsi="Helvetica Neue" w:cs="Helvetica Neue"/>
          <w:color w:val="000000"/>
        </w:rPr>
      </w:pPr>
    </w:p>
    <w:sectPr w:rsidR="008F0CF1" w:rsidRPr="00196F7E">
      <w:headerReference w:type="default" r:id="rId7"/>
      <w:footerReference w:type="default" r:id="rId8"/>
      <w:pgSz w:w="11906" w:h="16838"/>
      <w:pgMar w:top="1375" w:right="566" w:bottom="1417" w:left="1417" w:header="191" w:footer="1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84FAD" w14:textId="77777777" w:rsidR="00345668" w:rsidRDefault="00345668">
      <w:r>
        <w:separator/>
      </w:r>
    </w:p>
  </w:endnote>
  <w:endnote w:type="continuationSeparator" w:id="0">
    <w:p w14:paraId="1434C84B" w14:textId="77777777" w:rsidR="00345668" w:rsidRDefault="0034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D14FF6F-878D-B240-8A98-A4DD704D9416}"/>
    <w:embedBold r:id="rId2" w:fontKey="{8CFAC3AE-D5E6-6F4E-BB52-2AC05B1A11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132E16-0230-234D-8A66-DFCD053C16BC}"/>
    <w:embedBold r:id="rId4" w:fontKey="{0778E1C2-27FA-754D-B357-270F4356A7E1}"/>
    <w:embedItalic r:id="rId5" w:fontKey="{B7B32E18-BCE6-374E-AD9C-F4F562AA09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33FA53B-128B-5E47-A83D-0B270B4FD5C4}"/>
  </w:font>
  <w:font w:name="-webkit-standard">
    <w:altName w:val="Calibri"/>
    <w:panose1 w:val="020B0604020202020204"/>
    <w:charset w:val="00"/>
    <w:family w:val="auto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inherit">
    <w:altName w:val="Cambria"/>
    <w:panose1 w:val="020B0604020202020204"/>
    <w:charset w:val="00"/>
    <w:family w:val="auto"/>
    <w:pitch w:val="default"/>
  </w:font>
  <w:font w:name="Sonsie One">
    <w:altName w:val="Cambria"/>
    <w:panose1 w:val="020B0604020202020204"/>
    <w:charset w:val="00"/>
    <w:family w:val="auto"/>
    <w:pitch w:val="default"/>
    <w:embedRegular r:id="rId10" w:fontKey="{DD454563-8C99-FD49-8348-0BA27667466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8D0F8B7A-DEE8-3B4B-BF11-886FBD521F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BFD19" w14:textId="77777777" w:rsidR="00196F7E" w:rsidRDefault="00196F7E" w:rsidP="00196F7E">
    <w:pPr>
      <w:pStyle w:val="NormalWeb"/>
      <w:spacing w:before="0" w:beforeAutospacing="0" w:after="0" w:afterAutospacing="0" w:line="360" w:lineRule="atLeast"/>
      <w:jc w:val="center"/>
      <w:textAlignment w:val="baseline"/>
      <w:rPr>
        <w:rFonts w:ascii="Sonsie One" w:hAnsi="Sonsie One"/>
        <w:color w:val="555555"/>
        <w:sz w:val="21"/>
        <w:szCs w:val="21"/>
      </w:rPr>
    </w:pPr>
    <w:r>
      <w:rPr>
        <w:rStyle w:val="Gl"/>
        <w:rFonts w:ascii="inherit" w:hAnsi="inherit"/>
        <w:color w:val="555555"/>
        <w:sz w:val="21"/>
        <w:szCs w:val="21"/>
        <w:bdr w:val="none" w:sz="0" w:space="0" w:color="auto" w:frame="1"/>
      </w:rPr>
      <w:t>İstanbul Kadın ve Kadın Kuruluşları Derneği/İKADDER</w:t>
    </w:r>
  </w:p>
  <w:p w14:paraId="7BB95E8D" w14:textId="77777777" w:rsidR="00196F7E" w:rsidRDefault="00196F7E" w:rsidP="00196F7E">
    <w:pPr>
      <w:pStyle w:val="NormalWeb"/>
      <w:spacing w:before="0" w:beforeAutospacing="0" w:after="0" w:afterAutospacing="0" w:line="360" w:lineRule="atLeast"/>
      <w:jc w:val="center"/>
      <w:textAlignment w:val="baseline"/>
      <w:rPr>
        <w:rFonts w:ascii="Sonsie One" w:hAnsi="Sonsie One"/>
        <w:color w:val="555555"/>
        <w:sz w:val="21"/>
        <w:szCs w:val="21"/>
      </w:rPr>
    </w:pPr>
    <w:r>
      <w:rPr>
        <w:rStyle w:val="Gl"/>
        <w:rFonts w:ascii="inherit" w:hAnsi="inherit"/>
        <w:color w:val="555555"/>
        <w:sz w:val="21"/>
        <w:szCs w:val="21"/>
        <w:bdr w:val="none" w:sz="0" w:space="0" w:color="auto" w:frame="1"/>
      </w:rPr>
      <w:t>Tel:</w:t>
    </w:r>
    <w:r>
      <w:rPr>
        <w:rStyle w:val="apple-converted-space"/>
        <w:rFonts w:ascii="Sonsie One" w:hAnsi="Sonsie One"/>
        <w:color w:val="555555"/>
        <w:sz w:val="21"/>
        <w:szCs w:val="21"/>
      </w:rPr>
      <w:t> </w:t>
    </w:r>
    <w:r>
      <w:rPr>
        <w:rFonts w:ascii="Sonsie One" w:hAnsi="Sonsie One"/>
        <w:color w:val="555555"/>
        <w:sz w:val="21"/>
        <w:szCs w:val="21"/>
      </w:rPr>
      <w:t xml:space="preserve">(0216) 572 55 69 </w:t>
    </w:r>
    <w:proofErr w:type="spellStart"/>
    <w:r>
      <w:rPr>
        <w:rFonts w:ascii="Sonsie One" w:hAnsi="Sonsie One"/>
        <w:color w:val="555555"/>
        <w:sz w:val="21"/>
        <w:szCs w:val="21"/>
      </w:rPr>
      <w:t>Fax</w:t>
    </w:r>
    <w:proofErr w:type="spellEnd"/>
    <w:r>
      <w:rPr>
        <w:rFonts w:ascii="Sonsie One" w:hAnsi="Sonsie One"/>
        <w:color w:val="555555"/>
        <w:sz w:val="21"/>
        <w:szCs w:val="21"/>
      </w:rPr>
      <w:t>: (0216) 572 55 65</w:t>
    </w:r>
  </w:p>
  <w:p w14:paraId="116D4974" w14:textId="77777777" w:rsidR="00196F7E" w:rsidRDefault="00196F7E" w:rsidP="00196F7E">
    <w:pPr>
      <w:pStyle w:val="NormalWeb"/>
      <w:spacing w:before="0" w:beforeAutospacing="0" w:after="0" w:afterAutospacing="0" w:line="360" w:lineRule="atLeast"/>
      <w:jc w:val="center"/>
      <w:textAlignment w:val="baseline"/>
      <w:rPr>
        <w:rFonts w:ascii="Sonsie One" w:hAnsi="Sonsie One"/>
        <w:color w:val="555555"/>
        <w:sz w:val="21"/>
        <w:szCs w:val="21"/>
      </w:rPr>
    </w:pPr>
    <w:r>
      <w:rPr>
        <w:rStyle w:val="Gl"/>
        <w:rFonts w:ascii="inherit" w:hAnsi="inherit"/>
        <w:color w:val="555555"/>
        <w:sz w:val="21"/>
        <w:szCs w:val="21"/>
        <w:bdr w:val="none" w:sz="0" w:space="0" w:color="auto" w:frame="1"/>
      </w:rPr>
      <w:t>Adres:</w:t>
    </w:r>
    <w:r>
      <w:rPr>
        <w:rStyle w:val="apple-converted-space"/>
        <w:rFonts w:ascii="Sonsie One" w:hAnsi="Sonsie One"/>
        <w:color w:val="555555"/>
        <w:sz w:val="21"/>
        <w:szCs w:val="21"/>
      </w:rPr>
      <w:t> </w:t>
    </w:r>
    <w:proofErr w:type="spellStart"/>
    <w:r>
      <w:rPr>
        <w:rFonts w:ascii="Sonsie One" w:hAnsi="Sonsie One"/>
        <w:color w:val="555555"/>
        <w:sz w:val="21"/>
        <w:szCs w:val="21"/>
      </w:rPr>
      <w:t>İcadiye</w:t>
    </w:r>
    <w:proofErr w:type="spellEnd"/>
    <w:r>
      <w:rPr>
        <w:rFonts w:ascii="Sonsie One" w:hAnsi="Sonsie One"/>
        <w:color w:val="555555"/>
        <w:sz w:val="21"/>
        <w:szCs w:val="21"/>
      </w:rPr>
      <w:t xml:space="preserve"> Mah. Müneccimbaşı Sok: Huzur Apt. No:34/3 Üsküdar/İstanbul</w:t>
    </w:r>
  </w:p>
  <w:p w14:paraId="3444C29B" w14:textId="77777777" w:rsidR="008F0CF1" w:rsidRDefault="008F0C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FA463F" w14:textId="77777777" w:rsidR="00345668" w:rsidRDefault="00345668">
      <w:r>
        <w:separator/>
      </w:r>
    </w:p>
  </w:footnote>
  <w:footnote w:type="continuationSeparator" w:id="0">
    <w:p w14:paraId="7CCC958B" w14:textId="77777777" w:rsidR="00345668" w:rsidRDefault="003456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DC281" w14:textId="77777777" w:rsidR="008F0C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915D055" wp14:editId="64E6207F">
          <wp:extent cx="838200" cy="774700"/>
          <wp:effectExtent l="0" t="0" r="0" b="0"/>
          <wp:docPr id="2101818010" name="image1.png" descr="grafik, simge, sembol, yazı tipi, logo içeren bir resim&#10;&#10;Açıklama otomatik olarak oluşturuldu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fik, simge, sembol, yazı tipi, logo içeren bir resim&#10;&#10;Açıklama otomatik olarak oluşturuldu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8200" cy="774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CF1"/>
    <w:rsid w:val="00196F7E"/>
    <w:rsid w:val="00345668"/>
    <w:rsid w:val="008F0CF1"/>
    <w:rsid w:val="009D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92766B"/>
  <w15:docId w15:val="{C5DE7640-9C5F-EE49-B6CA-1683D3EF7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3478D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478DA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3478D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478DA"/>
    <w:rPr>
      <w:lang w:val="en-US"/>
    </w:rPr>
  </w:style>
  <w:style w:type="paragraph" w:styleId="NormalWeb">
    <w:name w:val="Normal (Web)"/>
    <w:basedOn w:val="Normal"/>
    <w:uiPriority w:val="99"/>
    <w:unhideWhenUsed/>
    <w:rsid w:val="003478D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/>
    </w:rPr>
  </w:style>
  <w:style w:type="character" w:styleId="Gl">
    <w:name w:val="Strong"/>
    <w:basedOn w:val="VarsaylanParagrafYazTipi"/>
    <w:uiPriority w:val="22"/>
    <w:qFormat/>
    <w:rsid w:val="003478DA"/>
    <w:rPr>
      <w:b/>
      <w:bCs/>
    </w:rPr>
  </w:style>
  <w:style w:type="character" w:customStyle="1" w:styleId="apple-converted-space">
    <w:name w:val="apple-converted-space"/>
    <w:basedOn w:val="VarsaylanParagrafYazTipi"/>
    <w:rsid w:val="003478DA"/>
  </w:style>
  <w:style w:type="character" w:customStyle="1" w:styleId="Balk1Char">
    <w:name w:val="Başlık 1 Char"/>
    <w:basedOn w:val="VarsaylanParagrafYazTipi"/>
    <w:uiPriority w:val="9"/>
    <w:rsid w:val="007870A0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Vurgu">
    <w:name w:val="Emphasis"/>
    <w:basedOn w:val="VarsaylanParagrafYazTipi"/>
    <w:uiPriority w:val="20"/>
    <w:qFormat/>
    <w:rsid w:val="007870A0"/>
    <w:rPr>
      <w:i/>
      <w:iCs/>
    </w:rPr>
  </w:style>
  <w:style w:type="paragraph" w:styleId="ListeParagraf">
    <w:name w:val="List Paragraph"/>
    <w:basedOn w:val="Normal"/>
    <w:uiPriority w:val="34"/>
    <w:qFormat/>
    <w:rsid w:val="00587682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3E0BED"/>
    <w:rPr>
      <w:color w:val="0000FF"/>
      <w:u w:val="single"/>
    </w:rPr>
  </w:style>
  <w:style w:type="table" w:styleId="TabloKlavuzu">
    <w:name w:val="Table Grid"/>
    <w:basedOn w:val="NormalTablo"/>
    <w:uiPriority w:val="39"/>
    <w:rsid w:val="009974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p92Wem6qthlPZDnDZuz4BCDcAg==">CgMxLjA4AHIhMWdyTnptaWszZDdGN2kwUFl0Q2VHUnZkZXZoWDJjWDl3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487</Words>
  <Characters>2780</Characters>
  <Application>Microsoft Office Word</Application>
  <DocSecurity>0</DocSecurity>
  <Lines>23</Lines>
  <Paragraphs>6</Paragraphs>
  <ScaleCrop>false</ScaleCrop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Havva Demir</dc:creator>
  <cp:lastModifiedBy>Havva Demir</cp:lastModifiedBy>
  <cp:revision>3</cp:revision>
  <dcterms:created xsi:type="dcterms:W3CDTF">2025-12-30T09:47:00Z</dcterms:created>
  <dcterms:modified xsi:type="dcterms:W3CDTF">2025-12-30T09:47:00Z</dcterms:modified>
</cp:coreProperties>
</file>